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5C5CD5D9"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EndPr/>
              <w:sdtContent>
                <w:r w:rsidR="00813AE8" w:rsidRPr="00813AE8">
                  <w:rPr>
                    <w:rFonts w:cs="Arial"/>
                    <w:b/>
                    <w:lang w:val="uk-UA"/>
                  </w:rPr>
                  <w:t>7000005158</w:t>
                </w:r>
              </w:sdtContent>
            </w:sdt>
            <w:r w:rsidR="00A37F82" w:rsidRPr="00A37F82">
              <w:rPr>
                <w:rFonts w:eastAsiaTheme="minorEastAsia" w:cs="Arial"/>
                <w:sz w:val="22"/>
                <w:szCs w:val="22"/>
                <w:lang w:val="en-GB"/>
              </w:rPr>
              <w:t xml:space="preserve"> </w:t>
            </w:r>
            <w:bookmarkEnd w:id="0"/>
          </w:p>
        </w:tc>
        <w:tc>
          <w:tcPr>
            <w:tcW w:w="4602" w:type="dxa"/>
          </w:tcPr>
          <w:p w14:paraId="51478F3D" w14:textId="016117A2" w:rsidR="009D4168" w:rsidRPr="00D03E65" w:rsidRDefault="009D4168">
            <w:pPr>
              <w:rPr>
                <w:rFonts w:cs="Arial"/>
                <w:sz w:val="22"/>
                <w:szCs w:val="22"/>
                <w:lang w:val="uk-UA"/>
              </w:rPr>
            </w:pPr>
            <w:r w:rsidRPr="009C7C24">
              <w:rPr>
                <w:rFonts w:cs="Arial"/>
                <w:b/>
                <w:szCs w:val="22"/>
                <w:lang w:val="uk-UA"/>
              </w:rPr>
              <w:t xml:space="preserve">Номер </w:t>
            </w:r>
            <w:r w:rsidR="03100FD2" w:rsidRPr="00813AE8">
              <w:rPr>
                <w:rFonts w:cs="Arial"/>
                <w:b/>
                <w:szCs w:val="22"/>
                <w:lang w:val="uk-UA"/>
              </w:rPr>
              <w:t>Транзакції</w:t>
            </w:r>
            <w:r w:rsidRPr="00813AE8">
              <w:rPr>
                <w:rFonts w:cs="Arial"/>
                <w:b/>
                <w:szCs w:val="22"/>
                <w:lang w:val="uk-UA"/>
              </w:rPr>
              <w:t>:</w:t>
            </w:r>
            <w:r w:rsidRPr="00813AE8">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813AE8" w:rsidRPr="00813AE8">
                  <w:rPr>
                    <w:rFonts w:cs="Arial"/>
                    <w:b/>
                    <w:lang w:val="en-GB"/>
                  </w:rPr>
                  <w:t>7000005158</w:t>
                </w:r>
              </w:sdtContent>
            </w:sdt>
            <w:r w:rsidR="00A37F82" w:rsidRPr="00A37F82">
              <w:rPr>
                <w:rFonts w:cs="Arial"/>
                <w:sz w:val="22"/>
                <w:szCs w:val="22"/>
                <w:lang w:val="uk-UA"/>
              </w:rPr>
              <w:t xml:space="preserve"> </w:t>
            </w:r>
          </w:p>
        </w:tc>
      </w:tr>
      <w:tr w:rsidR="009D4168" w:rsidRPr="00B77F92"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B77F92"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General information on the candidate or on the company authorised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B77F92"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B77F92"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B77F92"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B77F92"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B77F92"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B77F92"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labour, exploitation of labour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r w:rsidRPr="009C7C24">
              <w:rPr>
                <w:rFonts w:cs="Arial"/>
                <w:b/>
                <w:color w:val="000000" w:themeColor="text1"/>
                <w:szCs w:val="22"/>
                <w:lang w:val="en-GB"/>
              </w:rPr>
              <w:t>acultative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B77F92"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labour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B77F92"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A311BA" w:rsidRPr="00A311BA" w14:paraId="1F8A79CA" w14:textId="77777777" w:rsidTr="679583D0">
        <w:trPr>
          <w:trHeight w:val="20"/>
        </w:trPr>
        <w:tc>
          <w:tcPr>
            <w:tcW w:w="4602" w:type="dxa"/>
          </w:tcPr>
          <w:p w14:paraId="71FEDD0A" w14:textId="37081CED" w:rsidR="00A311BA" w:rsidRPr="00A311BA" w:rsidRDefault="00A311BA" w:rsidP="00D03E65">
            <w:pPr>
              <w:autoSpaceDE w:val="0"/>
              <w:autoSpaceDN w:val="0"/>
              <w:adjustRightInd w:val="0"/>
              <w:spacing w:after="240"/>
              <w:jc w:val="both"/>
              <w:rPr>
                <w:rStyle w:val="PageNumber"/>
                <w:rFonts w:eastAsiaTheme="majorEastAsia" w:cs="Arial"/>
                <w:b/>
                <w:bCs/>
                <w:sz w:val="22"/>
                <w:szCs w:val="22"/>
                <w:lang w:val="en-GB"/>
              </w:rPr>
            </w:pPr>
            <w:r w:rsidRPr="00C97C9B">
              <w:rPr>
                <w:rFonts w:cs="Arial"/>
                <w:i/>
                <w:iCs/>
                <w:color w:val="FF0000"/>
                <w:sz w:val="22"/>
                <w:szCs w:val="22"/>
                <w:lang w:val="en-US"/>
              </w:rPr>
              <w:lastRenderedPageBreak/>
              <w:t>Only for open tender and competitive tender with publication (EOI) above 20.000 EUR</w:t>
            </w:r>
          </w:p>
        </w:tc>
        <w:tc>
          <w:tcPr>
            <w:tcW w:w="4602" w:type="dxa"/>
          </w:tcPr>
          <w:p w14:paraId="5972AE02" w14:textId="445D7FF7" w:rsidR="00A311BA" w:rsidRPr="00A311BA" w:rsidRDefault="00A311BA" w:rsidP="00D03E65">
            <w:pPr>
              <w:jc w:val="both"/>
              <w:rPr>
                <w:rFonts w:cs="Arial"/>
                <w:b/>
                <w:bCs/>
                <w:szCs w:val="22"/>
                <w:lang w:val="uk-UA"/>
              </w:rPr>
            </w:pPr>
            <w:r w:rsidRPr="00C97C9B">
              <w:rPr>
                <w:rFonts w:cs="Arial"/>
                <w:i/>
                <w:iCs/>
                <w:color w:val="FF0000"/>
                <w:sz w:val="22"/>
                <w:szCs w:val="22"/>
                <w:lang w:val="uk-UA"/>
              </w:rPr>
              <w:t>Тільки для відкритих тендерів та процедур з попередньою кваліфікацією (EOI) понад 20 000 євро.</w:t>
            </w:r>
          </w:p>
        </w:tc>
      </w:tr>
      <w:tr w:rsidR="00C1350B" w:rsidRPr="00B77F92" w14:paraId="72652B27" w14:textId="77777777" w:rsidTr="679583D0">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75C9BC5C" w14:textId="77777777" w:rsidTr="00B77F92">
        <w:trPr>
          <w:trHeight w:val="226"/>
        </w:trPr>
        <w:tc>
          <w:tcPr>
            <w:tcW w:w="4602" w:type="dxa"/>
          </w:tcPr>
          <w:p w14:paraId="33B19F0C" w14:textId="61815A94" w:rsidR="00C1350B" w:rsidRPr="00D03E65" w:rsidRDefault="00C1350B" w:rsidP="00B77F92">
            <w:pPr>
              <w:pStyle w:val="Heading3"/>
              <w:numPr>
                <w:ilvl w:val="0"/>
                <w:numId w:val="14"/>
              </w:numPr>
              <w:rPr>
                <w:rFonts w:cs="Arial"/>
                <w:sz w:val="22"/>
                <w:lang w:val="en-US"/>
              </w:rPr>
            </w:pPr>
            <w:bookmarkStart w:id="39" w:name="_Toc184294567"/>
            <w:r w:rsidRPr="00D03E65">
              <w:rPr>
                <w:rFonts w:eastAsia="Times New Roman" w:cs="Arial"/>
                <w:bCs w:val="0"/>
                <w:szCs w:val="24"/>
                <w:lang w:val="uk-UA" w:eastAsia="de-DE"/>
              </w:rPr>
              <w:t>Technical capacity</w:t>
            </w:r>
            <w:bookmarkEnd w:id="39"/>
          </w:p>
        </w:tc>
        <w:tc>
          <w:tcPr>
            <w:tcW w:w="4602" w:type="dxa"/>
          </w:tcPr>
          <w:p w14:paraId="402F6886" w14:textId="0FB4463C" w:rsidR="00C1350B" w:rsidRPr="00B77F92" w:rsidRDefault="00C1350B" w:rsidP="00B77F92">
            <w:pPr>
              <w:pStyle w:val="ListParagraph"/>
              <w:numPr>
                <w:ilvl w:val="0"/>
                <w:numId w:val="8"/>
              </w:numPr>
              <w:jc w:val="both"/>
              <w:rPr>
                <w:rFonts w:cs="Arial"/>
                <w:sz w:val="22"/>
                <w:szCs w:val="22"/>
                <w:lang w:val="uk-UA"/>
              </w:rPr>
            </w:pPr>
            <w:r w:rsidRPr="00B77F92">
              <w:rPr>
                <w:rFonts w:eastAsiaTheme="majorEastAsia" w:cs="Arial"/>
                <w:b/>
                <w:bCs/>
                <w:szCs w:val="22"/>
                <w:lang w:val="uk-UA" w:eastAsia="en-US"/>
              </w:rPr>
              <w:t>Технічна спроможність</w:t>
            </w:r>
          </w:p>
        </w:tc>
      </w:tr>
      <w:tr w:rsidR="00C1350B" w:rsidRPr="00B77F92" w14:paraId="6DB1FCD5" w14:textId="77777777" w:rsidTr="679583D0">
        <w:trPr>
          <w:trHeight w:val="20"/>
        </w:trPr>
        <w:tc>
          <w:tcPr>
            <w:tcW w:w="4602" w:type="dxa"/>
          </w:tcPr>
          <w:p w14:paraId="1AA03F87" w14:textId="202DB131"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3A3877">
              <w:rPr>
                <w:rFonts w:cs="Arial"/>
                <w:bCs/>
                <w:i/>
                <w:color w:val="000000" w:themeColor="text1"/>
                <w:szCs w:val="22"/>
                <w:lang w:val="en-US"/>
              </w:rPr>
              <w:t>five</w:t>
            </w:r>
            <w:r w:rsidR="003A3877" w:rsidRPr="00C522BD">
              <w:rPr>
                <w:rFonts w:cs="Arial"/>
                <w:bCs/>
                <w:i/>
                <w:color w:val="000000" w:themeColor="text1"/>
                <w:szCs w:val="22"/>
                <w:lang w:val="en-US"/>
              </w:rPr>
              <w:t xml:space="preserve"> </w:t>
            </w:r>
            <w:r w:rsidRPr="00C522BD">
              <w:rPr>
                <w:rFonts w:cs="Arial"/>
                <w:bCs/>
                <w:i/>
                <w:color w:val="000000" w:themeColor="text1"/>
                <w:szCs w:val="22"/>
                <w:lang w:val="en-US"/>
              </w:rPr>
              <w:t xml:space="preserve">years in the table ‘Overview of reference projects’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2F97ACE5"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7A78C4" w:rsidRPr="00053675">
              <w:rPr>
                <w:rFonts w:cs="Arial"/>
                <w:i/>
                <w:szCs w:val="22"/>
                <w:lang w:val="uk-UA"/>
              </w:rPr>
              <w:t>п’ять</w:t>
            </w:r>
            <w:r w:rsidR="007A78C4" w:rsidRPr="009C7C24">
              <w:rPr>
                <w:rFonts w:cs="Arial"/>
                <w:szCs w:val="22"/>
                <w:lang w:val="uk-UA"/>
              </w:rPr>
              <w:t xml:space="preserve"> </w:t>
            </w:r>
            <w:r w:rsidR="006F267C" w:rsidRPr="009C7C24">
              <w:rPr>
                <w:rFonts w:cs="Arial"/>
                <w:i/>
                <w:color w:val="000000" w:themeColor="text1"/>
                <w:szCs w:val="22"/>
                <w:lang w:val="uk-UA"/>
              </w:rPr>
              <w:t>рок</w:t>
            </w:r>
            <w:r w:rsidR="006F267C">
              <w:rPr>
                <w:rFonts w:cs="Arial"/>
                <w:i/>
                <w:color w:val="000000" w:themeColor="text1"/>
                <w:szCs w:val="22"/>
                <w:lang w:val="uk-UA"/>
              </w:rPr>
              <w:t>ів</w:t>
            </w:r>
            <w:r w:rsidR="006F267C" w:rsidRPr="009C7C24">
              <w:rPr>
                <w:rFonts w:cs="Arial"/>
                <w:i/>
                <w:color w:val="000000" w:themeColor="text1"/>
                <w:szCs w:val="22"/>
                <w:lang w:val="uk-UA"/>
              </w:rPr>
              <w:t xml:space="preserve"> </w:t>
            </w:r>
            <w:r w:rsidRPr="00D03E65">
              <w:rPr>
                <w:rFonts w:cs="Arial"/>
                <w:i/>
                <w:color w:val="FF0000"/>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B77F92" w14:paraId="40DD507B" w14:textId="77777777" w:rsidTr="679583D0">
        <w:trPr>
          <w:trHeight w:val="20"/>
        </w:trPr>
        <w:tc>
          <w:tcPr>
            <w:tcW w:w="4602" w:type="dxa"/>
          </w:tcPr>
          <w:p w14:paraId="7E557643" w14:textId="77777777" w:rsidR="0002793E" w:rsidRPr="001707A5" w:rsidRDefault="0002793E" w:rsidP="00F33FC1">
            <w:pPr>
              <w:pStyle w:val="Heading3"/>
              <w:spacing w:after="240"/>
              <w:jc w:val="both"/>
              <w:rPr>
                <w:rFonts w:cs="Arial"/>
                <w:sz w:val="22"/>
                <w:lang w:val="en-US"/>
              </w:rPr>
            </w:pPr>
            <w:r w:rsidRPr="0298CEFB">
              <w:rPr>
                <w:rFonts w:cs="Arial"/>
                <w:lang w:val="en-US"/>
              </w:rPr>
              <w:t>Minimum requirements for references</w:t>
            </w:r>
          </w:p>
          <w:p w14:paraId="2FA6E459" w14:textId="509A5554" w:rsidR="0002793E" w:rsidRPr="00053675" w:rsidRDefault="0002793E" w:rsidP="00F33FC1">
            <w:pPr>
              <w:pStyle w:val="BodyText"/>
              <w:spacing w:after="240"/>
              <w:jc w:val="both"/>
              <w:rPr>
                <w:b w:val="0"/>
                <w:bCs w:val="0"/>
                <w:sz w:val="22"/>
                <w:szCs w:val="22"/>
                <w:lang w:val="uk-UA"/>
              </w:rPr>
            </w:pPr>
            <w:r w:rsidRPr="679583D0">
              <w:rPr>
                <w:b w:val="0"/>
                <w:bCs w:val="0"/>
                <w:lang w:val="en-US"/>
              </w:rPr>
              <w:t xml:space="preserve">The </w:t>
            </w:r>
            <w:r w:rsidR="00D607AB" w:rsidRPr="679583D0">
              <w:rPr>
                <w:b w:val="0"/>
                <w:bCs w:val="0"/>
                <w:lang w:val="en-GB"/>
              </w:rPr>
              <w:t xml:space="preserve">technical </w:t>
            </w:r>
            <w:r w:rsidRPr="679583D0">
              <w:rPr>
                <w:b w:val="0"/>
                <w:bCs w:val="0"/>
                <w:lang w:val="en-US"/>
              </w:rPr>
              <w:t xml:space="preserve">assessment is based only on reference projects with a minimum contract volume of </w:t>
            </w:r>
            <w:r w:rsidR="77F157A0" w:rsidRPr="679583D0">
              <w:rPr>
                <w:b w:val="0"/>
                <w:bCs w:val="0"/>
                <w:lang w:val="en-US"/>
              </w:rPr>
              <w:t>50</w:t>
            </w:r>
            <w:r w:rsidR="49064738" w:rsidRPr="679583D0">
              <w:rPr>
                <w:b w:val="0"/>
                <w:bCs w:val="0"/>
                <w:lang w:val="en-US"/>
              </w:rPr>
              <w:t>0 000.00</w:t>
            </w:r>
            <w:r w:rsidR="001707A5" w:rsidRPr="679583D0">
              <w:rPr>
                <w:b w:val="0"/>
                <w:bCs w:val="0"/>
                <w:lang w:val="en-US"/>
              </w:rPr>
              <w:t xml:space="preserve"> </w:t>
            </w:r>
            <w:r w:rsidR="00B0416A" w:rsidRPr="679583D0">
              <w:rPr>
                <w:b w:val="0"/>
                <w:bCs w:val="0"/>
                <w:lang w:val="en-US"/>
              </w:rPr>
              <w:t>UAH</w:t>
            </w:r>
            <w:r w:rsidRPr="679583D0">
              <w:rPr>
                <w:lang w:val="en-US"/>
              </w:rPr>
              <w:t>.</w:t>
            </w:r>
            <w:r w:rsidR="67324318" w:rsidRPr="679583D0">
              <w:rPr>
                <w:lang w:val="en-US"/>
              </w:rPr>
              <w:t xml:space="preserve"> </w:t>
            </w:r>
          </w:p>
          <w:p w14:paraId="10E07702" w14:textId="5F5AD30E" w:rsidR="0002793E" w:rsidRPr="001707A5" w:rsidRDefault="031F3049" w:rsidP="0298CEFB">
            <w:pPr>
              <w:pStyle w:val="BodyText"/>
              <w:spacing w:after="240"/>
              <w:jc w:val="both"/>
              <w:rPr>
                <w:lang w:val="en-US"/>
              </w:rPr>
            </w:pPr>
            <w:r w:rsidRPr="0298CEFB">
              <w:rPr>
                <w:rFonts w:eastAsia="Arial"/>
                <w:b w:val="0"/>
                <w:bCs w:val="0"/>
                <w:sz w:val="22"/>
                <w:szCs w:val="22"/>
                <w:lang w:val="en-GB"/>
              </w:rPr>
              <w:t xml:space="preserve">at least 3 projects implemented on installation of the CHP </w:t>
            </w:r>
            <w:r w:rsidR="3F4957A3" w:rsidRPr="0298CEFB">
              <w:rPr>
                <w:rFonts w:eastAsia="Arial"/>
                <w:b w:val="0"/>
                <w:bCs w:val="0"/>
                <w:sz w:val="22"/>
                <w:szCs w:val="22"/>
                <w:lang w:val="en-GB"/>
              </w:rPr>
              <w:t>over the past 5 years.</w:t>
            </w:r>
          </w:p>
          <w:p w14:paraId="6ADB6B60" w14:textId="6BEF0E3C" w:rsidR="70BA5A30" w:rsidRDefault="70BA5A30" w:rsidP="70BA5A30">
            <w:pPr>
              <w:pStyle w:val="BodyText"/>
              <w:jc w:val="both"/>
              <w:rPr>
                <w:lang w:val="en-US"/>
              </w:rPr>
            </w:pPr>
          </w:p>
          <w:p w14:paraId="0E423CDB" w14:textId="77777777" w:rsidR="0002793E" w:rsidRPr="00053675" w:rsidRDefault="0002793E" w:rsidP="00F33FC1">
            <w:pPr>
              <w:spacing w:before="40" w:after="240"/>
              <w:ind w:right="-284"/>
              <w:jc w:val="both"/>
              <w:rPr>
                <w:rFonts w:cs="Arial"/>
                <w:b/>
                <w:sz w:val="22"/>
                <w:szCs w:val="22"/>
                <w:lang w:val="en-US"/>
              </w:rPr>
            </w:pPr>
            <w:r w:rsidRPr="00053675">
              <w:rPr>
                <w:rFonts w:cs="Arial"/>
                <w:b/>
                <w:bCs/>
                <w:szCs w:val="22"/>
                <w:lang w:val="en-US"/>
              </w:rPr>
              <w:t>We hereby declare:</w:t>
            </w:r>
          </w:p>
          <w:p w14:paraId="1E2548B8" w14:textId="1C3C1F44" w:rsidR="0002793E" w:rsidRPr="00053675" w:rsidRDefault="0002793E" w:rsidP="00F33FC1">
            <w:pPr>
              <w:spacing w:before="40" w:after="240"/>
              <w:ind w:right="-284"/>
              <w:jc w:val="both"/>
              <w:rPr>
                <w:rFonts w:cs="Arial"/>
                <w:b/>
                <w:sz w:val="22"/>
                <w:szCs w:val="22"/>
                <w:lang w:val="en-US"/>
              </w:rPr>
            </w:pPr>
            <w:r w:rsidRPr="00053675">
              <w:rPr>
                <w:rFonts w:cs="Arial"/>
                <w:b/>
                <w:bCs/>
                <w:szCs w:val="22"/>
                <w:lang w:val="en-US"/>
              </w:rPr>
              <w:t>The minimum requirements for reference projects in the required technical field are fulfilled.</w:t>
            </w:r>
          </w:p>
          <w:p w14:paraId="1763864D" w14:textId="77777777" w:rsidR="0002793E" w:rsidRPr="00053675" w:rsidRDefault="0002793E" w:rsidP="00F33FC1">
            <w:pPr>
              <w:autoSpaceDE w:val="0"/>
              <w:autoSpaceDN w:val="0"/>
              <w:adjustRightInd w:val="0"/>
              <w:spacing w:after="240"/>
              <w:jc w:val="both"/>
              <w:rPr>
                <w:rFonts w:eastAsiaTheme="minorHAnsi" w:cs="Arial"/>
                <w:sz w:val="22"/>
                <w:szCs w:val="22"/>
                <w:lang w:val="en-US"/>
              </w:rPr>
            </w:pPr>
            <w:r w:rsidRPr="00053675">
              <w:rPr>
                <w:rFonts w:cs="Arial"/>
                <w:szCs w:val="22"/>
                <w:lang w:val="en-US"/>
              </w:rPr>
              <w:t xml:space="preserve">The corresponding reference project numbers (as per the table below) are: numbers </w:t>
            </w:r>
            <w:r w:rsidRPr="00053675">
              <w:rPr>
                <w:rFonts w:cs="Arial"/>
                <w:szCs w:val="22"/>
                <w:lang w:val="en-US"/>
              </w:rPr>
              <w:fldChar w:fldCharType="begin">
                <w:ffData>
                  <w:name w:val="Text5"/>
                  <w:enabled/>
                  <w:calcOnExit w:val="0"/>
                  <w:textInput/>
                </w:ffData>
              </w:fldChar>
            </w:r>
            <w:r w:rsidRPr="00053675">
              <w:rPr>
                <w:rFonts w:cs="Arial"/>
                <w:szCs w:val="22"/>
                <w:lang w:val="en-US"/>
              </w:rPr>
              <w:instrText xml:space="preserve"> FORMTEXT </w:instrText>
            </w:r>
            <w:r w:rsidRPr="00053675">
              <w:rPr>
                <w:rFonts w:cs="Arial"/>
                <w:szCs w:val="22"/>
                <w:lang w:val="en-US"/>
              </w:rPr>
            </w:r>
            <w:r w:rsidRPr="00053675">
              <w:rPr>
                <w:rFonts w:cs="Arial"/>
                <w:szCs w:val="22"/>
                <w:lang w:val="en-US"/>
              </w:rPr>
              <w:fldChar w:fldCharType="separate"/>
            </w:r>
            <w:r w:rsidRPr="00053675">
              <w:rPr>
                <w:rFonts w:cs="Arial"/>
                <w:szCs w:val="22"/>
                <w:lang w:val="en-US"/>
              </w:rPr>
              <w:t>     </w:t>
            </w:r>
            <w:r w:rsidRPr="00053675">
              <w:rPr>
                <w:rFonts w:cs="Arial"/>
                <w:szCs w:val="22"/>
                <w:lang w:val="en-US"/>
              </w:rPr>
              <w:fldChar w:fldCharType="end"/>
            </w:r>
          </w:p>
          <w:p w14:paraId="6023E813" w14:textId="77777777" w:rsidR="0002793E" w:rsidRPr="00053675" w:rsidRDefault="0002793E" w:rsidP="00F33FC1">
            <w:pPr>
              <w:spacing w:before="40" w:after="240"/>
              <w:ind w:right="-284"/>
              <w:jc w:val="both"/>
              <w:rPr>
                <w:rFonts w:cs="Arial"/>
                <w:b/>
                <w:sz w:val="22"/>
                <w:szCs w:val="22"/>
                <w:lang w:val="en-US"/>
              </w:rPr>
            </w:pPr>
            <w:r w:rsidRPr="00053675">
              <w:rPr>
                <w:rFonts w:cs="Arial"/>
                <w:b/>
                <w:bCs/>
                <w:szCs w:val="22"/>
                <w:lang w:val="en-US"/>
              </w:rPr>
              <w:t>The minimum requirements for reference projects in the required region are fulfilled.</w:t>
            </w:r>
          </w:p>
          <w:p w14:paraId="38D118E0" w14:textId="7DF68ABC" w:rsidR="0002793E" w:rsidRPr="00053675" w:rsidRDefault="0002793E" w:rsidP="00D03E65">
            <w:pPr>
              <w:autoSpaceDE w:val="0"/>
              <w:autoSpaceDN w:val="0"/>
              <w:adjustRightInd w:val="0"/>
              <w:spacing w:after="240"/>
              <w:jc w:val="both"/>
              <w:rPr>
                <w:rFonts w:cs="Arial"/>
                <w:sz w:val="22"/>
                <w:szCs w:val="22"/>
                <w:lang w:val="en-US"/>
              </w:rPr>
            </w:pPr>
            <w:r w:rsidRPr="00053675">
              <w:rPr>
                <w:rFonts w:cs="Arial"/>
                <w:szCs w:val="22"/>
                <w:lang w:val="en-US"/>
              </w:rPr>
              <w:t xml:space="preserve">The corresponding reference project numbers (as per the table below) are: numbers </w:t>
            </w:r>
            <w:r w:rsidRPr="00053675">
              <w:rPr>
                <w:rFonts w:cs="Arial"/>
                <w:szCs w:val="22"/>
                <w:lang w:val="en-US"/>
              </w:rPr>
              <w:fldChar w:fldCharType="begin">
                <w:ffData>
                  <w:name w:val="Text5"/>
                  <w:enabled/>
                  <w:calcOnExit w:val="0"/>
                  <w:textInput/>
                </w:ffData>
              </w:fldChar>
            </w:r>
            <w:r w:rsidRPr="00053675">
              <w:rPr>
                <w:rFonts w:cs="Arial"/>
                <w:szCs w:val="22"/>
                <w:lang w:val="en-US"/>
              </w:rPr>
              <w:instrText xml:space="preserve"> FORMTEXT </w:instrText>
            </w:r>
            <w:r w:rsidRPr="00053675">
              <w:rPr>
                <w:rFonts w:cs="Arial"/>
                <w:szCs w:val="22"/>
                <w:lang w:val="en-US"/>
              </w:rPr>
            </w:r>
            <w:r w:rsidRPr="00053675">
              <w:rPr>
                <w:rFonts w:cs="Arial"/>
                <w:szCs w:val="22"/>
                <w:lang w:val="en-US"/>
              </w:rPr>
              <w:fldChar w:fldCharType="separate"/>
            </w:r>
            <w:r w:rsidRPr="00053675">
              <w:rPr>
                <w:rFonts w:cs="Arial"/>
                <w:szCs w:val="22"/>
                <w:lang w:val="en-US"/>
              </w:rPr>
              <w:t>     </w:t>
            </w:r>
            <w:r w:rsidRPr="00053675">
              <w:rPr>
                <w:rFonts w:cs="Arial"/>
                <w:szCs w:val="22"/>
                <w:lang w:val="en-US"/>
              </w:rPr>
              <w:fldChar w:fldCharType="end"/>
            </w:r>
          </w:p>
        </w:tc>
        <w:tc>
          <w:tcPr>
            <w:tcW w:w="4602" w:type="dxa"/>
          </w:tcPr>
          <w:p w14:paraId="209FD7EB" w14:textId="76355C95" w:rsidR="0002793E" w:rsidRPr="001707A5" w:rsidRDefault="0002793E" w:rsidP="004B004A">
            <w:pPr>
              <w:pStyle w:val="BodyText"/>
              <w:spacing w:after="240"/>
              <w:jc w:val="both"/>
              <w:rPr>
                <w:sz w:val="22"/>
                <w:szCs w:val="22"/>
                <w:lang w:val="uk-UA"/>
              </w:rPr>
            </w:pPr>
            <w:r w:rsidRPr="001707A5">
              <w:rPr>
                <w:szCs w:val="22"/>
                <w:lang w:val="uk-UA"/>
              </w:rPr>
              <w:t xml:space="preserve">Мінімальні вимоги до </w:t>
            </w:r>
            <w:r w:rsidRPr="00053675">
              <w:rPr>
                <w:szCs w:val="22"/>
                <w:lang w:val="uk-UA"/>
              </w:rPr>
              <w:t>референтних про</w:t>
            </w:r>
            <w:r w:rsidR="00445F45" w:rsidRPr="00053675">
              <w:rPr>
                <w:szCs w:val="22"/>
                <w:lang w:val="uk-UA"/>
              </w:rPr>
              <w:t>є</w:t>
            </w:r>
            <w:r w:rsidRPr="00053675">
              <w:rPr>
                <w:szCs w:val="22"/>
                <w:lang w:val="uk-UA"/>
              </w:rPr>
              <w:t>ктів</w:t>
            </w:r>
          </w:p>
          <w:p w14:paraId="2F2B0CAB" w14:textId="55D9509D" w:rsidR="0002793E" w:rsidRPr="00053675" w:rsidRDefault="00DF6B19" w:rsidP="004B004A">
            <w:pPr>
              <w:pStyle w:val="BodyText"/>
              <w:spacing w:after="240"/>
              <w:jc w:val="both"/>
              <w:rPr>
                <w:b w:val="0"/>
                <w:bCs w:val="0"/>
                <w:sz w:val="22"/>
                <w:szCs w:val="22"/>
                <w:lang w:val="uk-UA"/>
              </w:rPr>
            </w:pPr>
            <w:r w:rsidRPr="679583D0">
              <w:rPr>
                <w:b w:val="0"/>
                <w:bCs w:val="0"/>
                <w:lang w:val="uk-UA"/>
              </w:rPr>
              <w:t>Оцінка технічної спроможності</w:t>
            </w:r>
            <w:r w:rsidR="00D607AB" w:rsidRPr="679583D0">
              <w:rPr>
                <w:b w:val="0"/>
                <w:bCs w:val="0"/>
                <w:lang w:val="uk-UA"/>
              </w:rPr>
              <w:t xml:space="preserve"> </w:t>
            </w:r>
            <w:r w:rsidR="00F33FC1" w:rsidRPr="679583D0">
              <w:rPr>
                <w:b w:val="0"/>
                <w:bCs w:val="0"/>
                <w:lang w:val="uk-UA"/>
              </w:rPr>
              <w:t>ґрунтується</w:t>
            </w:r>
            <w:r w:rsidR="0002793E" w:rsidRPr="679583D0">
              <w:rPr>
                <w:b w:val="0"/>
                <w:bCs w:val="0"/>
                <w:lang w:val="uk-UA"/>
              </w:rPr>
              <w:t xml:space="preserve"> лише на референтних про</w:t>
            </w:r>
            <w:r w:rsidR="00445F45" w:rsidRPr="679583D0">
              <w:rPr>
                <w:b w:val="0"/>
                <w:bCs w:val="0"/>
                <w:lang w:val="uk-UA"/>
              </w:rPr>
              <w:t>є</w:t>
            </w:r>
            <w:r w:rsidR="0002793E" w:rsidRPr="679583D0">
              <w:rPr>
                <w:b w:val="0"/>
                <w:bCs w:val="0"/>
                <w:lang w:val="uk-UA"/>
              </w:rPr>
              <w:t>ктах з ціною договору</w:t>
            </w:r>
            <w:r w:rsidR="004917B1" w:rsidRPr="679583D0">
              <w:rPr>
                <w:b w:val="0"/>
                <w:bCs w:val="0"/>
                <w:lang w:val="uk-UA"/>
              </w:rPr>
              <w:t xml:space="preserve"> не менше ніж</w:t>
            </w:r>
            <w:r w:rsidR="4D6D38D6" w:rsidRPr="679583D0">
              <w:rPr>
                <w:b w:val="0"/>
                <w:bCs w:val="0"/>
                <w:lang w:val="uk-UA"/>
              </w:rPr>
              <w:t xml:space="preserve"> </w:t>
            </w:r>
            <w:r w:rsidR="67B09CE3" w:rsidRPr="679583D0">
              <w:rPr>
                <w:b w:val="0"/>
                <w:bCs w:val="0"/>
                <w:lang w:val="uk-UA"/>
              </w:rPr>
              <w:t>50</w:t>
            </w:r>
            <w:r w:rsidR="4D6D38D6" w:rsidRPr="679583D0">
              <w:rPr>
                <w:b w:val="0"/>
                <w:bCs w:val="0"/>
                <w:lang w:val="uk-UA"/>
              </w:rPr>
              <w:t>0 000.00</w:t>
            </w:r>
            <w:r w:rsidR="001707A5" w:rsidRPr="679583D0">
              <w:rPr>
                <w:b w:val="0"/>
                <w:bCs w:val="0"/>
                <w:lang w:val="uk-UA"/>
              </w:rPr>
              <w:t xml:space="preserve"> </w:t>
            </w:r>
            <w:r w:rsidR="000B56AF" w:rsidRPr="679583D0">
              <w:rPr>
                <w:b w:val="0"/>
                <w:bCs w:val="0"/>
                <w:lang w:val="uk-UA"/>
              </w:rPr>
              <w:t>грн</w:t>
            </w:r>
            <w:r w:rsidR="0002793E" w:rsidRPr="679583D0">
              <w:rPr>
                <w:lang w:val="uk-UA"/>
              </w:rPr>
              <w:t>.</w:t>
            </w:r>
          </w:p>
          <w:p w14:paraId="5C5B3904" w14:textId="1A20297B" w:rsidR="4B965A1B" w:rsidRDefault="4B965A1B" w:rsidP="0298CEFB">
            <w:pPr>
              <w:pStyle w:val="BodyText"/>
              <w:spacing w:after="240"/>
              <w:jc w:val="both"/>
              <w:rPr>
                <w:b w:val="0"/>
                <w:bCs w:val="0"/>
                <w:sz w:val="22"/>
                <w:szCs w:val="22"/>
                <w:lang w:val="uk-UA"/>
              </w:rPr>
            </w:pPr>
            <w:r w:rsidRPr="0298CEFB">
              <w:rPr>
                <w:b w:val="0"/>
                <w:bCs w:val="0"/>
                <w:lang w:val="uk-UA"/>
              </w:rPr>
              <w:t>щонайменше 3 реалізовані проєкти з установки KГУ за останні 5 років</w:t>
            </w:r>
          </w:p>
          <w:p w14:paraId="0891634B" w14:textId="77777777" w:rsidR="0002793E" w:rsidRPr="00053675" w:rsidRDefault="0002793E" w:rsidP="00D03E65">
            <w:pPr>
              <w:spacing w:before="40" w:after="240"/>
              <w:jc w:val="both"/>
              <w:rPr>
                <w:rFonts w:cs="Arial"/>
                <w:b/>
                <w:sz w:val="22"/>
                <w:szCs w:val="22"/>
                <w:lang w:val="uk-UA"/>
              </w:rPr>
            </w:pPr>
            <w:r w:rsidRPr="00053675">
              <w:rPr>
                <w:rFonts w:cs="Arial"/>
                <w:b/>
                <w:bCs/>
                <w:szCs w:val="22"/>
                <w:lang w:val="uk-UA"/>
              </w:rPr>
              <w:t>Цим ми заявляємо:</w:t>
            </w:r>
          </w:p>
          <w:p w14:paraId="4C9AF283" w14:textId="3714C80D" w:rsidR="0002793E" w:rsidRPr="00053675" w:rsidRDefault="0002793E" w:rsidP="00D03E65">
            <w:pPr>
              <w:spacing w:before="40" w:after="240"/>
              <w:jc w:val="both"/>
              <w:rPr>
                <w:rFonts w:cs="Arial"/>
                <w:b/>
                <w:sz w:val="22"/>
                <w:szCs w:val="22"/>
                <w:lang w:val="uk-UA"/>
              </w:rPr>
            </w:pPr>
            <w:r w:rsidRPr="00053675">
              <w:rPr>
                <w:rFonts w:cs="Arial"/>
                <w:b/>
                <w:bCs/>
                <w:szCs w:val="22"/>
                <w:lang w:val="uk-UA"/>
              </w:rPr>
              <w:t>Виконано мінімальні вимоги до</w:t>
            </w:r>
            <w:r w:rsidR="004B004A" w:rsidRPr="00053675">
              <w:rPr>
                <w:rFonts w:cs="Arial"/>
                <w:b/>
                <w:bCs/>
                <w:szCs w:val="22"/>
                <w:lang w:val="uk-UA"/>
              </w:rPr>
              <w:t xml:space="preserve"> </w:t>
            </w:r>
            <w:r w:rsidR="004B004A" w:rsidRPr="00053675">
              <w:rPr>
                <w:rFonts w:cs="Arial"/>
                <w:b/>
                <w:szCs w:val="22"/>
                <w:lang w:val="uk-UA"/>
              </w:rPr>
              <w:t>референтних</w:t>
            </w:r>
            <w:r w:rsidRPr="00053675">
              <w:rPr>
                <w:rFonts w:cs="Arial"/>
                <w:b/>
                <w:bCs/>
                <w:szCs w:val="22"/>
                <w:lang w:val="uk-UA"/>
              </w:rPr>
              <w:t xml:space="preserve"> про</w:t>
            </w:r>
            <w:r w:rsidR="004B004A" w:rsidRPr="00053675">
              <w:rPr>
                <w:rFonts w:cs="Arial"/>
                <w:b/>
                <w:bCs/>
                <w:szCs w:val="22"/>
                <w:lang w:val="uk-UA"/>
              </w:rPr>
              <w:t>є</w:t>
            </w:r>
            <w:r w:rsidRPr="00053675">
              <w:rPr>
                <w:rFonts w:cs="Arial"/>
                <w:b/>
                <w:bCs/>
                <w:szCs w:val="22"/>
                <w:lang w:val="uk-UA"/>
              </w:rPr>
              <w:t>ктів у необхідній технічній галузі.</w:t>
            </w:r>
          </w:p>
          <w:p w14:paraId="6F566341" w14:textId="707BAD37" w:rsidR="0002793E" w:rsidRPr="00053675" w:rsidRDefault="0002793E" w:rsidP="004B004A">
            <w:pPr>
              <w:autoSpaceDE w:val="0"/>
              <w:autoSpaceDN w:val="0"/>
              <w:adjustRightInd w:val="0"/>
              <w:spacing w:after="240"/>
              <w:jc w:val="both"/>
              <w:rPr>
                <w:rFonts w:eastAsiaTheme="minorHAnsi" w:cs="Arial"/>
                <w:sz w:val="22"/>
                <w:szCs w:val="22"/>
                <w:lang w:val="uk-UA"/>
              </w:rPr>
            </w:pPr>
            <w:r w:rsidRPr="00053675">
              <w:rPr>
                <w:rFonts w:cs="Arial"/>
                <w:szCs w:val="22"/>
                <w:lang w:val="uk-UA"/>
              </w:rPr>
              <w:t xml:space="preserve">Відповідні номери </w:t>
            </w:r>
            <w:r w:rsidR="004B004A" w:rsidRPr="00053675">
              <w:rPr>
                <w:rFonts w:cs="Arial"/>
                <w:szCs w:val="22"/>
                <w:lang w:val="uk-UA"/>
              </w:rPr>
              <w:t xml:space="preserve">референтних </w:t>
            </w:r>
            <w:r w:rsidRPr="00053675">
              <w:rPr>
                <w:rFonts w:cs="Arial"/>
                <w:szCs w:val="22"/>
                <w:lang w:val="uk-UA"/>
              </w:rPr>
              <w:t>про</w:t>
            </w:r>
            <w:r w:rsidR="004B004A" w:rsidRPr="00053675">
              <w:rPr>
                <w:rFonts w:cs="Arial"/>
                <w:szCs w:val="22"/>
                <w:lang w:val="uk-UA"/>
              </w:rPr>
              <w:t>є</w:t>
            </w:r>
            <w:r w:rsidRPr="00053675">
              <w:rPr>
                <w:rFonts w:cs="Arial"/>
                <w:szCs w:val="22"/>
                <w:lang w:val="uk-UA"/>
              </w:rPr>
              <w:t xml:space="preserve">ктів (згідно з таблицею нижче): номери </w:t>
            </w:r>
            <w:r w:rsidRPr="00053675">
              <w:rPr>
                <w:rFonts w:cs="Arial"/>
                <w:szCs w:val="22"/>
                <w:lang w:val="uk-UA"/>
              </w:rPr>
              <w:fldChar w:fldCharType="begin">
                <w:ffData>
                  <w:name w:val="Text5"/>
                  <w:enabled/>
                  <w:calcOnExit w:val="0"/>
                  <w:textInput/>
                </w:ffData>
              </w:fldChar>
            </w:r>
            <w:r w:rsidRPr="00053675">
              <w:rPr>
                <w:rFonts w:cs="Arial"/>
                <w:szCs w:val="22"/>
                <w:lang w:val="uk-UA"/>
              </w:rPr>
              <w:instrText xml:space="preserve"> FORMTEXT </w:instrText>
            </w:r>
            <w:r w:rsidRPr="00053675">
              <w:rPr>
                <w:rFonts w:cs="Arial"/>
                <w:szCs w:val="22"/>
                <w:lang w:val="uk-UA"/>
              </w:rPr>
            </w:r>
            <w:r w:rsidRPr="00053675">
              <w:rPr>
                <w:rFonts w:cs="Arial"/>
                <w:szCs w:val="22"/>
                <w:lang w:val="uk-UA"/>
              </w:rPr>
              <w:fldChar w:fldCharType="separate"/>
            </w:r>
            <w:r w:rsidRPr="00053675">
              <w:rPr>
                <w:rFonts w:cs="Arial"/>
                <w:szCs w:val="22"/>
                <w:lang w:val="uk-UA"/>
              </w:rPr>
              <w:t>     </w:t>
            </w:r>
            <w:r w:rsidRPr="00053675">
              <w:rPr>
                <w:rFonts w:cs="Arial"/>
                <w:szCs w:val="22"/>
                <w:lang w:val="uk-UA"/>
              </w:rPr>
              <w:fldChar w:fldCharType="end"/>
            </w:r>
          </w:p>
          <w:p w14:paraId="602AA262" w14:textId="49F32D58" w:rsidR="0002793E" w:rsidRPr="00053675" w:rsidRDefault="0002793E" w:rsidP="00D03E65">
            <w:pPr>
              <w:spacing w:before="40" w:after="240"/>
              <w:jc w:val="both"/>
              <w:rPr>
                <w:rFonts w:cs="Arial"/>
                <w:b/>
                <w:sz w:val="22"/>
                <w:szCs w:val="22"/>
                <w:lang w:val="uk-UA"/>
              </w:rPr>
            </w:pPr>
            <w:r w:rsidRPr="00053675">
              <w:rPr>
                <w:rFonts w:cs="Arial"/>
                <w:b/>
                <w:szCs w:val="22"/>
                <w:lang w:val="uk-UA"/>
              </w:rPr>
              <w:t xml:space="preserve">Виконано мінімальні вимоги до </w:t>
            </w:r>
            <w:r w:rsidR="004B004A" w:rsidRPr="00053675">
              <w:rPr>
                <w:rFonts w:cs="Arial"/>
                <w:b/>
                <w:szCs w:val="22"/>
                <w:lang w:val="uk-UA"/>
              </w:rPr>
              <w:t>референтних</w:t>
            </w:r>
            <w:r w:rsidRPr="00053675" w:rsidDel="007174BE">
              <w:rPr>
                <w:rFonts w:cs="Arial"/>
                <w:b/>
                <w:szCs w:val="22"/>
                <w:lang w:val="uk-UA"/>
              </w:rPr>
              <w:t xml:space="preserve"> </w:t>
            </w:r>
            <w:r w:rsidRPr="00053675">
              <w:rPr>
                <w:rFonts w:cs="Arial"/>
                <w:b/>
                <w:szCs w:val="22"/>
                <w:lang w:val="uk-UA"/>
              </w:rPr>
              <w:t>про</w:t>
            </w:r>
            <w:r w:rsidR="004B004A" w:rsidRPr="00053675">
              <w:rPr>
                <w:rFonts w:cs="Arial"/>
                <w:b/>
                <w:szCs w:val="22"/>
                <w:lang w:val="uk-UA"/>
              </w:rPr>
              <w:t>є</w:t>
            </w:r>
            <w:r w:rsidRPr="00053675">
              <w:rPr>
                <w:rFonts w:cs="Arial"/>
                <w:b/>
                <w:szCs w:val="22"/>
                <w:lang w:val="uk-UA"/>
              </w:rPr>
              <w:t>ктів у потрібному регіоні.</w:t>
            </w:r>
          </w:p>
          <w:p w14:paraId="48B41D85" w14:textId="46AFA672" w:rsidR="0002793E" w:rsidRPr="00053675" w:rsidRDefault="0002793E" w:rsidP="00D03E65">
            <w:pPr>
              <w:autoSpaceDE w:val="0"/>
              <w:autoSpaceDN w:val="0"/>
              <w:adjustRightInd w:val="0"/>
              <w:spacing w:after="240"/>
              <w:jc w:val="both"/>
              <w:rPr>
                <w:rFonts w:cs="Arial"/>
                <w:sz w:val="22"/>
                <w:szCs w:val="22"/>
                <w:lang w:val="uk-UA"/>
              </w:rPr>
            </w:pPr>
            <w:r w:rsidRPr="00053675">
              <w:rPr>
                <w:rFonts w:cs="Arial"/>
                <w:szCs w:val="22"/>
                <w:lang w:val="uk-UA"/>
              </w:rPr>
              <w:t xml:space="preserve">Відповідні номери </w:t>
            </w:r>
            <w:r w:rsidR="004B004A" w:rsidRPr="00053675">
              <w:rPr>
                <w:rFonts w:cs="Arial"/>
                <w:szCs w:val="22"/>
                <w:lang w:val="uk-UA"/>
              </w:rPr>
              <w:t>референтних</w:t>
            </w:r>
            <w:r w:rsidRPr="00053675">
              <w:rPr>
                <w:rFonts w:cs="Arial"/>
                <w:szCs w:val="22"/>
                <w:lang w:val="uk-UA"/>
              </w:rPr>
              <w:t xml:space="preserve"> про</w:t>
            </w:r>
            <w:r w:rsidR="004B004A" w:rsidRPr="00053675">
              <w:rPr>
                <w:rFonts w:cs="Arial"/>
                <w:szCs w:val="22"/>
                <w:lang w:val="uk-UA"/>
              </w:rPr>
              <w:t>є</w:t>
            </w:r>
            <w:r w:rsidRPr="00053675">
              <w:rPr>
                <w:rFonts w:cs="Arial"/>
                <w:szCs w:val="22"/>
                <w:lang w:val="uk-UA"/>
              </w:rPr>
              <w:t xml:space="preserve">ктів (згідно з таблицею нижче): номери </w:t>
            </w:r>
            <w:r w:rsidRPr="00053675">
              <w:rPr>
                <w:rFonts w:cs="Arial"/>
                <w:szCs w:val="22"/>
                <w:lang w:val="uk-UA"/>
              </w:rPr>
              <w:fldChar w:fldCharType="begin">
                <w:ffData>
                  <w:name w:val="Text5"/>
                  <w:enabled/>
                  <w:calcOnExit w:val="0"/>
                  <w:textInput/>
                </w:ffData>
              </w:fldChar>
            </w:r>
            <w:r w:rsidRPr="00053675">
              <w:rPr>
                <w:rFonts w:cs="Arial"/>
                <w:szCs w:val="22"/>
                <w:lang w:val="uk-UA"/>
              </w:rPr>
              <w:instrText xml:space="preserve"> FORMTEXT </w:instrText>
            </w:r>
            <w:r w:rsidRPr="00053675">
              <w:rPr>
                <w:rFonts w:cs="Arial"/>
                <w:szCs w:val="22"/>
                <w:lang w:val="uk-UA"/>
              </w:rPr>
            </w:r>
            <w:r w:rsidRPr="00053675">
              <w:rPr>
                <w:rFonts w:cs="Arial"/>
                <w:szCs w:val="22"/>
                <w:lang w:val="uk-UA"/>
              </w:rPr>
              <w:fldChar w:fldCharType="separate"/>
            </w:r>
            <w:r w:rsidRPr="00053675">
              <w:rPr>
                <w:rFonts w:cs="Arial"/>
                <w:szCs w:val="22"/>
                <w:lang w:val="uk-UA"/>
              </w:rPr>
              <w:t>     </w:t>
            </w:r>
            <w:r w:rsidRPr="00053675">
              <w:rPr>
                <w:rFonts w:cs="Arial"/>
                <w:szCs w:val="22"/>
                <w:lang w:val="uk-UA"/>
              </w:rPr>
              <w:fldChar w:fldCharType="end"/>
            </w:r>
          </w:p>
        </w:tc>
      </w:tr>
    </w:tbl>
    <w:p w14:paraId="35BD76C1" w14:textId="5EE4F6E0" w:rsidR="00674008" w:rsidRPr="00C522BD" w:rsidRDefault="00B77F92"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1"/>
            <w14:checkedState w14:val="2612" w14:font="MS Gothic"/>
            <w14:uncheckedState w14:val="2610" w14:font="MS Gothic"/>
          </w14:checkbox>
        </w:sdtPr>
        <w:sdtEndPr/>
        <w:sdtContent>
          <w:r w:rsidR="00053675">
            <w:rPr>
              <w:rFonts w:ascii="MS Gothic" w:eastAsia="MS Gothic" w:hAnsi="MS Gothic" w:cs="Arial" w:hint="eastAsia"/>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0"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0"/>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B77F92"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52E67C35" w:rsidR="00A403E6" w:rsidRPr="003473DF" w:rsidRDefault="00A403E6" w:rsidP="00105ACF">
            <w:pPr>
              <w:spacing w:before="60" w:after="60"/>
              <w:rPr>
                <w:rFonts w:cs="Arial"/>
                <w:b/>
                <w:bCs/>
                <w:szCs w:val="20"/>
                <w:lang w:val="uk-UA"/>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193DDA44" w14:textId="4D7D87CE" w:rsidR="00E35115" w:rsidRDefault="00E35115" w:rsidP="7D719040">
      <w:pPr>
        <w:spacing w:after="60"/>
        <w:jc w:val="both"/>
        <w:rPr>
          <w:rStyle w:val="PageNumber"/>
          <w:rFonts w:cs="Arial"/>
          <w:color w:val="7F7F7F" w:themeColor="text1" w:themeTint="80"/>
          <w:lang w:val="uk-UA"/>
        </w:rPr>
      </w:pPr>
    </w:p>
    <w:p w14:paraId="7D3BD3BD" w14:textId="77777777" w:rsidR="00E30731" w:rsidRDefault="00E30731" w:rsidP="7D719040">
      <w:pPr>
        <w:spacing w:after="60"/>
        <w:jc w:val="both"/>
        <w:rPr>
          <w:rStyle w:val="PageNumber"/>
          <w:rFonts w:cs="Arial"/>
          <w:color w:val="7F7F7F" w:themeColor="text1" w:themeTint="80"/>
          <w:lang w:val="uk-UA"/>
        </w:rPr>
      </w:pPr>
    </w:p>
    <w:p w14:paraId="14AF784F" w14:textId="77777777" w:rsidR="00BF22EA" w:rsidRPr="005122D7" w:rsidRDefault="00BF22EA" w:rsidP="00BF22EA">
      <w:pPr>
        <w:spacing w:after="60" w:line="259" w:lineRule="auto"/>
        <w:jc w:val="both"/>
        <w:rPr>
          <w:rStyle w:val="PageNumber"/>
          <w:rFonts w:cs="Arial"/>
          <w:b/>
          <w:bCs/>
          <w:lang w:val="uk-UA"/>
        </w:rPr>
      </w:pPr>
      <w:r w:rsidRPr="00BF22EA">
        <w:rPr>
          <w:rStyle w:val="PageNumber"/>
          <w:rFonts w:cs="Arial"/>
          <w:b/>
          <w:bCs/>
          <w:lang w:val="uk-UA"/>
        </w:rPr>
        <w:t>_________________________________________________________________________</w:t>
      </w:r>
    </w:p>
    <w:p w14:paraId="2AA7282C" w14:textId="77777777" w:rsidR="00BF22EA" w:rsidRPr="00BF22EA" w:rsidRDefault="00BF22EA" w:rsidP="00BF22EA">
      <w:pPr>
        <w:spacing w:after="60"/>
        <w:jc w:val="both"/>
        <w:rPr>
          <w:rStyle w:val="PageNumber"/>
          <w:rFonts w:cs="Arial"/>
          <w:lang w:val="uk-UA"/>
        </w:rPr>
      </w:pPr>
      <w:r w:rsidRPr="00C522BD">
        <w:rPr>
          <w:rStyle w:val="PageNumber"/>
          <w:rFonts w:cs="Arial"/>
          <w:lang w:val="en-GB"/>
        </w:rPr>
        <w:t>Name</w:t>
      </w:r>
      <w:r w:rsidRPr="00BF22EA">
        <w:rPr>
          <w:rStyle w:val="PageNumber"/>
          <w:rFonts w:cs="Arial"/>
          <w:lang w:val="uk-UA"/>
        </w:rPr>
        <w:t xml:space="preserve"> </w:t>
      </w:r>
      <w:r w:rsidRPr="00C522BD">
        <w:rPr>
          <w:rStyle w:val="PageNumber"/>
          <w:rFonts w:cs="Arial"/>
          <w:lang w:val="en-GB"/>
        </w:rPr>
        <w:t>of</w:t>
      </w:r>
      <w:r w:rsidRPr="00BF22EA">
        <w:rPr>
          <w:rStyle w:val="PageNumber"/>
          <w:rFonts w:cs="Arial"/>
          <w:lang w:val="uk-UA"/>
        </w:rPr>
        <w:t xml:space="preserve"> </w:t>
      </w:r>
      <w:r>
        <w:rPr>
          <w:rStyle w:val="PageNumber"/>
          <w:rFonts w:cs="Arial"/>
          <w:lang w:val="en-GB"/>
        </w:rPr>
        <w:t>Tenderer</w:t>
      </w:r>
      <w:r w:rsidRPr="00BF22EA">
        <w:rPr>
          <w:rStyle w:val="PageNumber"/>
          <w:rFonts w:cs="Arial"/>
          <w:lang w:val="uk-UA"/>
        </w:rPr>
        <w:t xml:space="preserve"> </w:t>
      </w:r>
      <w:r w:rsidRPr="00BF22EA">
        <w:rPr>
          <w:rStyle w:val="PageNumber"/>
          <w:rFonts w:cs="Arial"/>
          <w:color w:val="7F7F7F" w:themeColor="text1" w:themeTint="80"/>
          <w:lang w:val="uk-UA"/>
        </w:rPr>
        <w:t xml:space="preserve">/ </w:t>
      </w:r>
      <w:r w:rsidRPr="00813AE8">
        <w:rPr>
          <w:rStyle w:val="PageNumber"/>
          <w:rFonts w:cs="Arial"/>
          <w:color w:val="7F7F7F" w:themeColor="text1" w:themeTint="80"/>
          <w:lang w:val="uk-UA"/>
        </w:rPr>
        <w:t>Найменування</w:t>
      </w:r>
      <w:r w:rsidRPr="00BF22EA">
        <w:rPr>
          <w:rStyle w:val="PageNumber"/>
          <w:rFonts w:cs="Arial"/>
          <w:color w:val="7F7F7F" w:themeColor="text1" w:themeTint="80"/>
          <w:lang w:val="uk-UA"/>
        </w:rPr>
        <w:t xml:space="preserve"> </w:t>
      </w:r>
      <w:r w:rsidRPr="00813AE8">
        <w:rPr>
          <w:rStyle w:val="PageNumber"/>
          <w:rFonts w:cs="Arial"/>
          <w:color w:val="7F7F7F" w:themeColor="text1" w:themeTint="80"/>
          <w:lang w:val="uk-UA"/>
        </w:rPr>
        <w:t>учасника</w:t>
      </w:r>
    </w:p>
    <w:p w14:paraId="69BCDFAC" w14:textId="77777777" w:rsidR="00BF22EA" w:rsidRPr="00E35115" w:rsidRDefault="00BF22EA" w:rsidP="00BF22EA">
      <w:pPr>
        <w:spacing w:after="60"/>
        <w:jc w:val="both"/>
        <w:rPr>
          <w:rStyle w:val="PageNumber"/>
          <w:rFonts w:cs="Arial"/>
          <w:lang w:val="uk-UA"/>
        </w:rPr>
      </w:pPr>
      <w:r>
        <w:rPr>
          <w:rStyle w:val="PageNumber"/>
          <w:rFonts w:cs="Arial"/>
          <w:lang w:val="en-US"/>
        </w:rPr>
        <w:t>Function</w:t>
      </w:r>
      <w:r w:rsidRPr="00BF22EA">
        <w:rPr>
          <w:rStyle w:val="PageNumber"/>
          <w:rFonts w:cs="Arial"/>
          <w:lang w:val="uk-UA"/>
        </w:rPr>
        <w:t xml:space="preserve"> </w:t>
      </w:r>
      <w:r w:rsidRPr="00BF22EA">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0DDDB276" w14:textId="77777777" w:rsidR="00BF22EA" w:rsidRPr="00E35115" w:rsidRDefault="00BF22EA" w:rsidP="00BF22EA">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05113C93" w14:textId="77777777" w:rsidR="00E30731" w:rsidRPr="00E35115" w:rsidRDefault="00E30731" w:rsidP="7D719040">
      <w:pPr>
        <w:spacing w:after="60"/>
        <w:jc w:val="both"/>
        <w:rPr>
          <w:rStyle w:val="PageNumber"/>
          <w:rFonts w:cs="Arial"/>
          <w:color w:val="7F7F7F" w:themeColor="text1" w:themeTint="80"/>
          <w:lang w:val="uk-UA"/>
        </w:rPr>
      </w:pPr>
    </w:p>
    <w:sectPr w:rsidR="00E30731"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D906A" w14:textId="77777777" w:rsidR="00AC0DD2" w:rsidRDefault="00AC0DD2" w:rsidP="00A637D0">
      <w:r>
        <w:separator/>
      </w:r>
    </w:p>
  </w:endnote>
  <w:endnote w:type="continuationSeparator" w:id="0">
    <w:p w14:paraId="744506A5" w14:textId="77777777" w:rsidR="00AC0DD2" w:rsidRDefault="00AC0DD2" w:rsidP="00A637D0">
      <w:r>
        <w:continuationSeparator/>
      </w:r>
    </w:p>
  </w:endnote>
  <w:endnote w:type="continuationNotice" w:id="1">
    <w:p w14:paraId="48BDFF50" w14:textId="77777777" w:rsidR="00AC0DD2" w:rsidRDefault="00AC0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8D876" w14:textId="77777777" w:rsidR="00AC0DD2" w:rsidRDefault="00AC0DD2" w:rsidP="00A637D0">
      <w:r>
        <w:separator/>
      </w:r>
    </w:p>
  </w:footnote>
  <w:footnote w:type="continuationSeparator" w:id="0">
    <w:p w14:paraId="4B06265C" w14:textId="77777777" w:rsidR="00AC0DD2" w:rsidRDefault="00AC0DD2" w:rsidP="00A637D0">
      <w:r>
        <w:continuationSeparator/>
      </w:r>
    </w:p>
  </w:footnote>
  <w:footnote w:type="continuationNotice" w:id="1">
    <w:p w14:paraId="3516FAA8" w14:textId="77777777" w:rsidR="00AC0DD2" w:rsidRDefault="00AC0DD2"/>
  </w:footnote>
  <w:footnote w:id="2">
    <w:p w14:paraId="62952605" w14:textId="26BF606A"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3473DF">
        <w:rPr>
          <w:rFonts w:cs="Arial"/>
          <w:color w:val="000000" w:themeColor="text1"/>
          <w:szCs w:val="22"/>
          <w:lang w:val="en-US"/>
        </w:rPr>
        <w:t>five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3473DF">
        <w:rPr>
          <w:rFonts w:cs="Arial"/>
          <w:szCs w:val="22"/>
          <w:lang w:val="uk-UA"/>
        </w:rPr>
        <w:t>п</w:t>
      </w:r>
      <w:r w:rsidR="003473DF">
        <w:rPr>
          <w:rFonts w:cs="Arial"/>
          <w:szCs w:val="22"/>
          <w:lang w:val="en-US"/>
        </w:rPr>
        <w:t>’</w:t>
      </w:r>
      <w:r w:rsidR="003473DF">
        <w:rPr>
          <w:rFonts w:cs="Arial"/>
          <w:szCs w:val="22"/>
          <w:lang w:val="uk-UA"/>
        </w:rPr>
        <w:t>ять</w:t>
      </w:r>
      <w:r w:rsidR="00D904C0" w:rsidRPr="00D03E65">
        <w:rPr>
          <w:rFonts w:cs="Arial"/>
          <w:szCs w:val="22"/>
          <w:lang w:val="en-US"/>
        </w:rPr>
        <w:t xml:space="preserve"> </w:t>
      </w:r>
      <w:r w:rsidR="00041375">
        <w:rPr>
          <w:lang w:val="uk-UA"/>
        </w:rPr>
        <w:t>рок</w:t>
      </w:r>
      <w:r w:rsidR="003473DF">
        <w:rPr>
          <w:lang w:val="uk-UA"/>
        </w:rPr>
        <w:t>ів</w:t>
      </w:r>
      <w:r w:rsidR="00041375">
        <w:rPr>
          <w:lang w:val="uk-U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removeDateAndTime/>
  <w:activeWritingStyle w:appName="MSWord" w:lang="en-US" w:vendorID="64" w:dllVersion="0" w:nlCheck="1" w:checkStyle="0"/>
  <w:activeWritingStyle w:appName="MSWord" w:lang="en-GB"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091"/>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3675"/>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418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08"/>
    <w:rsid w:val="000C74DB"/>
    <w:rsid w:val="000C7DFD"/>
    <w:rsid w:val="000D0C2C"/>
    <w:rsid w:val="000D13FE"/>
    <w:rsid w:val="000D249B"/>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07A5"/>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40A0"/>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3AC5"/>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2226"/>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3DF"/>
    <w:rsid w:val="0034780D"/>
    <w:rsid w:val="003501FB"/>
    <w:rsid w:val="00350F7A"/>
    <w:rsid w:val="003517C3"/>
    <w:rsid w:val="00351C45"/>
    <w:rsid w:val="00351DC4"/>
    <w:rsid w:val="00352DF4"/>
    <w:rsid w:val="003532E9"/>
    <w:rsid w:val="0035481D"/>
    <w:rsid w:val="00357C70"/>
    <w:rsid w:val="00361A12"/>
    <w:rsid w:val="00361CA5"/>
    <w:rsid w:val="003629AF"/>
    <w:rsid w:val="00364A2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877"/>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7669D"/>
    <w:rsid w:val="00583233"/>
    <w:rsid w:val="005875AF"/>
    <w:rsid w:val="00590E27"/>
    <w:rsid w:val="005944E4"/>
    <w:rsid w:val="00594DE0"/>
    <w:rsid w:val="00596141"/>
    <w:rsid w:val="005961E2"/>
    <w:rsid w:val="00596C8D"/>
    <w:rsid w:val="00597DAF"/>
    <w:rsid w:val="005A05F7"/>
    <w:rsid w:val="005A1FDB"/>
    <w:rsid w:val="005A2623"/>
    <w:rsid w:val="005A3110"/>
    <w:rsid w:val="005A3177"/>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26EF"/>
    <w:rsid w:val="005D500F"/>
    <w:rsid w:val="005D5F94"/>
    <w:rsid w:val="005D60B4"/>
    <w:rsid w:val="005D6691"/>
    <w:rsid w:val="005D7851"/>
    <w:rsid w:val="005E049E"/>
    <w:rsid w:val="005E0A0F"/>
    <w:rsid w:val="005E272B"/>
    <w:rsid w:val="005E319D"/>
    <w:rsid w:val="005E650D"/>
    <w:rsid w:val="005F3216"/>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33D5"/>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3880"/>
    <w:rsid w:val="006C4E16"/>
    <w:rsid w:val="006C5780"/>
    <w:rsid w:val="006C6334"/>
    <w:rsid w:val="006C6569"/>
    <w:rsid w:val="006C7035"/>
    <w:rsid w:val="006C7094"/>
    <w:rsid w:val="006D0022"/>
    <w:rsid w:val="006D0535"/>
    <w:rsid w:val="006D404C"/>
    <w:rsid w:val="006D4497"/>
    <w:rsid w:val="006D5A15"/>
    <w:rsid w:val="006D6018"/>
    <w:rsid w:val="006D6D5E"/>
    <w:rsid w:val="006D7346"/>
    <w:rsid w:val="006D7846"/>
    <w:rsid w:val="006E2E2F"/>
    <w:rsid w:val="006E3736"/>
    <w:rsid w:val="006E41AD"/>
    <w:rsid w:val="006E622E"/>
    <w:rsid w:val="006E6BF7"/>
    <w:rsid w:val="006E6DD0"/>
    <w:rsid w:val="006E724B"/>
    <w:rsid w:val="006F01DC"/>
    <w:rsid w:val="006F1433"/>
    <w:rsid w:val="006F267C"/>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2CA3"/>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A78C4"/>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3AE8"/>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4E93"/>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A7F60"/>
    <w:rsid w:val="008B1997"/>
    <w:rsid w:val="008B4272"/>
    <w:rsid w:val="008B4CD0"/>
    <w:rsid w:val="008B7244"/>
    <w:rsid w:val="008C00BE"/>
    <w:rsid w:val="008C0D78"/>
    <w:rsid w:val="008C17CB"/>
    <w:rsid w:val="008C1ECC"/>
    <w:rsid w:val="008C1F4E"/>
    <w:rsid w:val="008C2FAA"/>
    <w:rsid w:val="008C3AC5"/>
    <w:rsid w:val="008C6D6A"/>
    <w:rsid w:val="008C70DE"/>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A4D"/>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BDB"/>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5E4B"/>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DD2"/>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CF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77F92"/>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22EA"/>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61F"/>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873BF"/>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739"/>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731"/>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6A59"/>
    <w:rsid w:val="00EE7B57"/>
    <w:rsid w:val="00EF1921"/>
    <w:rsid w:val="00EF4313"/>
    <w:rsid w:val="00EF5ACA"/>
    <w:rsid w:val="00EF626A"/>
    <w:rsid w:val="00EF7CF2"/>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3266"/>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298CEFB"/>
    <w:rsid w:val="03100FD2"/>
    <w:rsid w:val="031F3049"/>
    <w:rsid w:val="058C4F6F"/>
    <w:rsid w:val="07E463F8"/>
    <w:rsid w:val="09511772"/>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7A44FC5"/>
    <w:rsid w:val="28AEF451"/>
    <w:rsid w:val="2AAC9174"/>
    <w:rsid w:val="2DA85AD4"/>
    <w:rsid w:val="2F02E5F9"/>
    <w:rsid w:val="2F0E764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957A3"/>
    <w:rsid w:val="3F4E02CC"/>
    <w:rsid w:val="3F6462A9"/>
    <w:rsid w:val="4224E11A"/>
    <w:rsid w:val="4278E8E2"/>
    <w:rsid w:val="4349FA3D"/>
    <w:rsid w:val="4381F005"/>
    <w:rsid w:val="442A72AB"/>
    <w:rsid w:val="443BAACB"/>
    <w:rsid w:val="450C34F0"/>
    <w:rsid w:val="464BCB64"/>
    <w:rsid w:val="46E1E0A4"/>
    <w:rsid w:val="48797429"/>
    <w:rsid w:val="49064738"/>
    <w:rsid w:val="4B1A9A0C"/>
    <w:rsid w:val="4B965A1B"/>
    <w:rsid w:val="4D6D38D6"/>
    <w:rsid w:val="4DCE6261"/>
    <w:rsid w:val="517A1575"/>
    <w:rsid w:val="51A7DE43"/>
    <w:rsid w:val="51B00D05"/>
    <w:rsid w:val="52B13789"/>
    <w:rsid w:val="548C1B7F"/>
    <w:rsid w:val="55217D96"/>
    <w:rsid w:val="56DA54E9"/>
    <w:rsid w:val="5B61F731"/>
    <w:rsid w:val="5C0AC704"/>
    <w:rsid w:val="5CE6562E"/>
    <w:rsid w:val="5CF799F7"/>
    <w:rsid w:val="5E07974A"/>
    <w:rsid w:val="5E1763A7"/>
    <w:rsid w:val="5E4D29E3"/>
    <w:rsid w:val="5FAF8CCD"/>
    <w:rsid w:val="6040D60C"/>
    <w:rsid w:val="61A7AA63"/>
    <w:rsid w:val="64D58C2D"/>
    <w:rsid w:val="65A1CE50"/>
    <w:rsid w:val="67324318"/>
    <w:rsid w:val="6783F247"/>
    <w:rsid w:val="679583D0"/>
    <w:rsid w:val="67B09CE3"/>
    <w:rsid w:val="690D208C"/>
    <w:rsid w:val="6A05A37D"/>
    <w:rsid w:val="6ABBD04B"/>
    <w:rsid w:val="6B013954"/>
    <w:rsid w:val="6B2EDC71"/>
    <w:rsid w:val="6B916ED1"/>
    <w:rsid w:val="70BA5A30"/>
    <w:rsid w:val="71DE5AC1"/>
    <w:rsid w:val="72DBEE0A"/>
    <w:rsid w:val="73BC7C11"/>
    <w:rsid w:val="7420FE16"/>
    <w:rsid w:val="768B3E83"/>
    <w:rsid w:val="77F157A0"/>
    <w:rsid w:val="78F1F5F1"/>
    <w:rsid w:val="7D719040"/>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02FD4637-56FE-4B08-A71C-D8D9B22B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14091"/>
    <w:rsid w:val="0009418E"/>
    <w:rsid w:val="000F524F"/>
    <w:rsid w:val="0012790D"/>
    <w:rsid w:val="0019591E"/>
    <w:rsid w:val="001A5088"/>
    <w:rsid w:val="001C40A0"/>
    <w:rsid w:val="00205450"/>
    <w:rsid w:val="0028190A"/>
    <w:rsid w:val="002E0FA9"/>
    <w:rsid w:val="00364A2F"/>
    <w:rsid w:val="00365873"/>
    <w:rsid w:val="003E58A5"/>
    <w:rsid w:val="004538B4"/>
    <w:rsid w:val="00460CCF"/>
    <w:rsid w:val="0053026E"/>
    <w:rsid w:val="005622E1"/>
    <w:rsid w:val="0057669D"/>
    <w:rsid w:val="005B77C3"/>
    <w:rsid w:val="005D26EF"/>
    <w:rsid w:val="005E272B"/>
    <w:rsid w:val="00626D40"/>
    <w:rsid w:val="006D6D5E"/>
    <w:rsid w:val="00705150"/>
    <w:rsid w:val="00720847"/>
    <w:rsid w:val="0078013D"/>
    <w:rsid w:val="00824D0D"/>
    <w:rsid w:val="00836B2A"/>
    <w:rsid w:val="008F64C0"/>
    <w:rsid w:val="0090069B"/>
    <w:rsid w:val="00941BAD"/>
    <w:rsid w:val="00A35E4B"/>
    <w:rsid w:val="00AF1289"/>
    <w:rsid w:val="00B25CFB"/>
    <w:rsid w:val="00C512AE"/>
    <w:rsid w:val="00C63357"/>
    <w:rsid w:val="00D9071E"/>
    <w:rsid w:val="00DA4792"/>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D0534-7384-4F23-9F68-519F80D92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d24ae17-77d5-4c5a-be79-ce34f372fafa"/>
    <ds:schemaRef ds:uri="9cf5b080-3e64-4d88-935d-e49035016474"/>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7</Pages>
  <Words>2589</Words>
  <Characters>14763</Characters>
  <Application>Microsoft Office Word</Application>
  <DocSecurity>0</DocSecurity>
  <Lines>123</Lines>
  <Paragraphs>34</Paragraphs>
  <ScaleCrop>false</ScaleCrop>
  <Company>GIZ GmbH</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7000005158</dc:subject>
  <dc:creator>Erin Kelleher</dc:creator>
  <cp:keywords/>
  <dc:description>Self-declaration of eligibility for the award
of contracts up to the EU threshold – procedure with competitive tender</dc:description>
  <cp:lastModifiedBy>Safonov, Valerii GIZ UA</cp:lastModifiedBy>
  <cp:revision>32</cp:revision>
  <cp:lastPrinted>2018-02-18T04:47:00Z</cp:lastPrinted>
  <dcterms:created xsi:type="dcterms:W3CDTF">2026-04-01T10:27:00Z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